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CF61F" w14:textId="77777777" w:rsidR="001300F8" w:rsidRDefault="00000000">
      <w:pPr>
        <w:spacing w:after="93" w:line="259" w:lineRule="auto"/>
        <w:ind w:left="56" w:firstLine="0"/>
        <w:jc w:val="center"/>
      </w:pPr>
      <w:r>
        <w:t xml:space="preserve"> </w:t>
      </w:r>
    </w:p>
    <w:p w14:paraId="7C9AB516" w14:textId="6F9793D7" w:rsidR="001300F8" w:rsidRDefault="00CF3944">
      <w:pPr>
        <w:spacing w:after="0" w:line="259" w:lineRule="auto"/>
        <w:ind w:left="0" w:right="3" w:firstLine="0"/>
        <w:jc w:val="center"/>
      </w:pPr>
      <w:r>
        <w:rPr>
          <w:b/>
          <w:sz w:val="36"/>
        </w:rPr>
        <w:t xml:space="preserve">OÜ VOGLERS EESTI Infoleht  </w:t>
      </w:r>
    </w:p>
    <w:p w14:paraId="5622052D" w14:textId="77777777" w:rsidR="001300F8" w:rsidRDefault="00000000">
      <w:pPr>
        <w:spacing w:after="0" w:line="259" w:lineRule="auto"/>
        <w:ind w:left="0" w:firstLine="0"/>
        <w:jc w:val="left"/>
      </w:pPr>
      <w:r>
        <w:t xml:space="preserve"> </w:t>
      </w:r>
    </w:p>
    <w:p w14:paraId="722D76AC" w14:textId="77777777" w:rsidR="001300F8" w:rsidRDefault="00000000">
      <w:pPr>
        <w:spacing w:after="7" w:line="259" w:lineRule="auto"/>
        <w:ind w:left="0" w:firstLine="0"/>
        <w:jc w:val="left"/>
      </w:pPr>
      <w:r>
        <w:t xml:space="preserve"> </w:t>
      </w:r>
    </w:p>
    <w:p w14:paraId="552E90D4" w14:textId="05068BC1" w:rsidR="001300F8" w:rsidRDefault="00CF3944">
      <w:pPr>
        <w:ind w:left="-5"/>
      </w:pPr>
      <w:r>
        <w:t>Voglers Eesti OÜ</w:t>
      </w:r>
      <w:r>
        <w:rPr>
          <w:b/>
        </w:rPr>
        <w:t xml:space="preserve"> </w:t>
      </w:r>
      <w:r w:rsidRPr="00CF3944">
        <w:rPr>
          <w:bCs/>
        </w:rPr>
        <w:t>o</w:t>
      </w:r>
      <w:r>
        <w:rPr>
          <w:bCs/>
        </w:rPr>
        <w:t>pereerib lõhkeaineladu Aru-Lõuna karjääri territooriumil</w:t>
      </w:r>
      <w:r>
        <w:t xml:space="preserve">, ala koosneb 4 hoonest ja lihtlõhkeaine tootmise punktist. Kokku moodustab laoterritooriumi pindalaks 6,02 ha.  </w:t>
      </w:r>
    </w:p>
    <w:p w14:paraId="76770807" w14:textId="077AC06B" w:rsidR="001300F8" w:rsidRDefault="00000000">
      <w:pPr>
        <w:ind w:left="-5"/>
      </w:pPr>
      <w:r>
        <w:t xml:space="preserve">Käesoleval ajal käideldakse </w:t>
      </w:r>
      <w:r w:rsidR="00CF3944">
        <w:t>Voglers Eesti OÜ</w:t>
      </w:r>
      <w:r>
        <w:t xml:space="preserve"> poolt peamiselt järgmisi kaupu: </w:t>
      </w:r>
      <w:r w:rsidR="00CF3944">
        <w:t>lõhkematerjali,</w:t>
      </w:r>
      <w:r>
        <w:t xml:space="preserve"> ammooniumnitraat</w:t>
      </w:r>
      <w:r w:rsidR="00CF3944">
        <w:t>i ja diiselküte.</w:t>
      </w:r>
    </w:p>
    <w:p w14:paraId="4F7BEDC7" w14:textId="637A0615" w:rsidR="001300F8" w:rsidRDefault="00000000">
      <w:pPr>
        <w:ind w:left="-5"/>
      </w:pPr>
      <w:r>
        <w:t xml:space="preserve">Ettevõttes käideldavatest kaupadest kuulub ohtlike kemikaalide hulka </w:t>
      </w:r>
      <w:r w:rsidR="006C301E">
        <w:t>lõhkematerjalid</w:t>
      </w:r>
      <w:r w:rsidR="0017764B">
        <w:t xml:space="preserve">, </w:t>
      </w:r>
      <w:r>
        <w:t xml:space="preserve">mistõttu on </w:t>
      </w:r>
      <w:r w:rsidR="0017764B">
        <w:t>Voglers Eesti OÜ</w:t>
      </w:r>
      <w:r>
        <w:t xml:space="preserve"> A-kategooriaga suurõnnetuse ohuga ettevõte. Suurõnnetuse ohuga ettevõtetele kehtestatud nõuded on täidetud ning nõutud dokumendid on  esitatud pädevatele asutustele. </w:t>
      </w:r>
    </w:p>
    <w:p w14:paraId="605DC13C" w14:textId="77777777" w:rsidR="001300F8" w:rsidRDefault="00000000">
      <w:pPr>
        <w:spacing w:after="0" w:line="259" w:lineRule="auto"/>
        <w:ind w:left="0" w:firstLine="0"/>
        <w:jc w:val="left"/>
      </w:pPr>
      <w:r>
        <w:t xml:space="preserve"> </w:t>
      </w:r>
    </w:p>
    <w:p w14:paraId="07CB01C1" w14:textId="77777777" w:rsidR="001300F8" w:rsidRDefault="00000000">
      <w:pPr>
        <w:spacing w:after="0" w:line="259" w:lineRule="auto"/>
        <w:ind w:left="0" w:firstLine="0"/>
        <w:jc w:val="left"/>
      </w:pPr>
      <w:r>
        <w:t xml:space="preserve"> </w:t>
      </w:r>
    </w:p>
    <w:p w14:paraId="120EEC42" w14:textId="08491FC3" w:rsidR="001300F8" w:rsidRDefault="004867A8">
      <w:pPr>
        <w:pStyle w:val="Heading1"/>
        <w:spacing w:after="95"/>
        <w:ind w:left="-5"/>
      </w:pPr>
      <w:r>
        <w:t xml:space="preserve">LÕHKEMATERJALI </w:t>
      </w:r>
      <w:r w:rsidR="00000000">
        <w:t xml:space="preserve">OMADUSED </w:t>
      </w:r>
    </w:p>
    <w:p w14:paraId="53CAF902" w14:textId="77777777" w:rsidR="004867A8" w:rsidRDefault="004867A8">
      <w:pPr>
        <w:spacing w:after="31" w:line="259" w:lineRule="auto"/>
        <w:ind w:left="0" w:firstLine="0"/>
        <w:jc w:val="left"/>
      </w:pPr>
      <w:r w:rsidRPr="004867A8">
        <w:t>Lõhkeaine on keemiline ühend või ainete mehaaniline segu, mis võib füüsikalise mõjutuse, keemilise reaktsiooni või teise aine detonatsiooni toimel plahvatada õhuhapnikuta.</w:t>
      </w:r>
    </w:p>
    <w:p w14:paraId="13C72E45" w14:textId="59B6C5B1" w:rsidR="001300F8" w:rsidRDefault="00000000">
      <w:pPr>
        <w:spacing w:after="31" w:line="259" w:lineRule="auto"/>
        <w:ind w:left="0" w:firstLine="0"/>
        <w:jc w:val="left"/>
      </w:pPr>
      <w:r>
        <w:t xml:space="preserve"> </w:t>
      </w:r>
    </w:p>
    <w:p w14:paraId="5B46D658" w14:textId="77777777" w:rsidR="001300F8" w:rsidRDefault="00000000">
      <w:pPr>
        <w:pStyle w:val="Heading1"/>
        <w:spacing w:after="127"/>
        <w:ind w:left="-5"/>
      </w:pPr>
      <w:r>
        <w:t xml:space="preserve">VÕIMALIKUD SUURÕNNETUSED JA NENDE TAGAJÄRJED  </w:t>
      </w:r>
    </w:p>
    <w:p w14:paraId="42C550C4" w14:textId="465DA65B" w:rsidR="00960521" w:rsidRDefault="00960521" w:rsidP="00960521">
      <w:pPr>
        <w:ind w:left="-5"/>
      </w:pPr>
      <w:r>
        <w:t>Tulekahju lao territooriumil,</w:t>
      </w:r>
      <w:r w:rsidRPr="00960521">
        <w:t xml:space="preserve"> </w:t>
      </w:r>
      <w:r>
        <w:t xml:space="preserve">mille tagajärjeks võivad olla:    </w:t>
      </w:r>
    </w:p>
    <w:p w14:paraId="27D6340A" w14:textId="03822A00" w:rsidR="00960521" w:rsidRDefault="001E56DB" w:rsidP="00960521">
      <w:pPr>
        <w:pStyle w:val="ListParagraph"/>
        <w:numPr>
          <w:ilvl w:val="0"/>
          <w:numId w:val="6"/>
        </w:numPr>
      </w:pPr>
      <w:r>
        <w:t>P</w:t>
      </w:r>
      <w:r w:rsidR="00960521" w:rsidRPr="00960521">
        <w:t>lahvatus vähetõenäoline</w:t>
      </w:r>
    </w:p>
    <w:p w14:paraId="7B9D1416" w14:textId="399B84A2" w:rsidR="00960521" w:rsidRDefault="001E56DB" w:rsidP="00960521">
      <w:pPr>
        <w:pStyle w:val="ListParagraph"/>
        <w:numPr>
          <w:ilvl w:val="0"/>
          <w:numId w:val="6"/>
        </w:numPr>
      </w:pPr>
      <w:r>
        <w:t>K</w:t>
      </w:r>
      <w:r w:rsidR="00960521" w:rsidRPr="00960521">
        <w:t>eskkonnareostus</w:t>
      </w:r>
    </w:p>
    <w:p w14:paraId="7A8ECA72" w14:textId="6C50778C" w:rsidR="00960521" w:rsidRDefault="001E56DB" w:rsidP="00960521">
      <w:pPr>
        <w:pStyle w:val="ListParagraph"/>
        <w:numPr>
          <w:ilvl w:val="0"/>
          <w:numId w:val="6"/>
        </w:numPr>
      </w:pPr>
      <w:r>
        <w:t>M</w:t>
      </w:r>
      <w:r w:rsidR="00960521" w:rsidRPr="00960521">
        <w:t>ateriaalne kahju</w:t>
      </w:r>
    </w:p>
    <w:p w14:paraId="48CE28DE" w14:textId="3D0B05C6" w:rsidR="00960521" w:rsidRDefault="001E56DB" w:rsidP="00960521">
      <w:pPr>
        <w:pStyle w:val="ListParagraph"/>
        <w:numPr>
          <w:ilvl w:val="0"/>
          <w:numId w:val="6"/>
        </w:numPr>
      </w:pPr>
      <w:r>
        <w:t>E</w:t>
      </w:r>
      <w:r w:rsidR="00960521" w:rsidRPr="00960521">
        <w:t>ttevõtte tegevuse peatumine.</w:t>
      </w:r>
    </w:p>
    <w:p w14:paraId="43B87B90" w14:textId="77777777" w:rsidR="00960521" w:rsidRDefault="00960521" w:rsidP="00960521">
      <w:pPr>
        <w:ind w:left="-5"/>
      </w:pPr>
    </w:p>
    <w:p w14:paraId="20683E6D" w14:textId="55BCB6AA" w:rsidR="00960521" w:rsidRDefault="00960521" w:rsidP="00960521">
      <w:pPr>
        <w:ind w:left="-5"/>
      </w:pPr>
      <w:r>
        <w:t>Tulekahju laos,</w:t>
      </w:r>
      <w:r w:rsidRPr="00960521">
        <w:t xml:space="preserve"> </w:t>
      </w:r>
      <w:r>
        <w:t>mille tagajärjeks võivad olla:</w:t>
      </w:r>
    </w:p>
    <w:p w14:paraId="68CD7FAF" w14:textId="11E4621D" w:rsidR="00960521" w:rsidRDefault="001E56DB" w:rsidP="00960521">
      <w:pPr>
        <w:pStyle w:val="ListParagraph"/>
        <w:numPr>
          <w:ilvl w:val="0"/>
          <w:numId w:val="7"/>
        </w:numPr>
      </w:pPr>
      <w:r>
        <w:t>P</w:t>
      </w:r>
      <w:r w:rsidR="00960521" w:rsidRPr="00960521">
        <w:t>lahvatuse korral 3 – 5 inimest hukkuvad või saavad vigastada</w:t>
      </w:r>
    </w:p>
    <w:p w14:paraId="5257B0C2" w14:textId="0B43850F" w:rsidR="00960521" w:rsidRDefault="001E56DB" w:rsidP="00960521">
      <w:pPr>
        <w:pStyle w:val="ListParagraph"/>
        <w:numPr>
          <w:ilvl w:val="0"/>
          <w:numId w:val="7"/>
        </w:numPr>
      </w:pPr>
      <w:r>
        <w:t>K</w:t>
      </w:r>
      <w:r w:rsidR="00960521" w:rsidRPr="00960521">
        <w:t>eskkonnakahju</w:t>
      </w:r>
    </w:p>
    <w:p w14:paraId="43E59A1B" w14:textId="11062F20" w:rsidR="00960521" w:rsidRDefault="001E56DB" w:rsidP="00960521">
      <w:pPr>
        <w:pStyle w:val="ListParagraph"/>
        <w:numPr>
          <w:ilvl w:val="0"/>
          <w:numId w:val="7"/>
        </w:numPr>
      </w:pPr>
      <w:r>
        <w:t>M</w:t>
      </w:r>
      <w:r w:rsidR="00960521" w:rsidRPr="00960521">
        <w:t>ateriaalne kahju</w:t>
      </w:r>
    </w:p>
    <w:p w14:paraId="23DAED77" w14:textId="20175397" w:rsidR="00960521" w:rsidRDefault="001E56DB" w:rsidP="00960521">
      <w:pPr>
        <w:pStyle w:val="ListParagraph"/>
        <w:numPr>
          <w:ilvl w:val="0"/>
          <w:numId w:val="7"/>
        </w:numPr>
      </w:pPr>
      <w:r>
        <w:t>E</w:t>
      </w:r>
      <w:r w:rsidR="00960521" w:rsidRPr="00960521">
        <w:t>ttevõtte tegevuse peatamine.</w:t>
      </w:r>
    </w:p>
    <w:p w14:paraId="27E8E7E1" w14:textId="77777777" w:rsidR="00960521" w:rsidRDefault="00960521" w:rsidP="00960521">
      <w:pPr>
        <w:ind w:left="-5"/>
      </w:pPr>
    </w:p>
    <w:p w14:paraId="093B4120" w14:textId="00325B49" w:rsidR="00960521" w:rsidRDefault="00D91EF5" w:rsidP="00960521">
      <w:pPr>
        <w:ind w:left="-5"/>
      </w:pPr>
      <w:r>
        <w:t>Plahvatus,</w:t>
      </w:r>
      <w:r w:rsidRPr="00D91EF5">
        <w:t xml:space="preserve"> </w:t>
      </w:r>
      <w:r>
        <w:t>mille tagajärjeks võivad olla:</w:t>
      </w:r>
    </w:p>
    <w:p w14:paraId="4D5A24CF" w14:textId="77777777" w:rsidR="00D91EF5" w:rsidRDefault="00D91EF5" w:rsidP="00D91EF5">
      <w:pPr>
        <w:pStyle w:val="ListParagraph"/>
        <w:numPr>
          <w:ilvl w:val="0"/>
          <w:numId w:val="8"/>
        </w:numPr>
      </w:pPr>
      <w:r w:rsidRPr="00D91EF5">
        <w:t>3 – 5 inimest hukkuvad või saavad vigastada</w:t>
      </w:r>
    </w:p>
    <w:p w14:paraId="343A97CB" w14:textId="4FBDACE2" w:rsidR="00D91EF5" w:rsidRDefault="00D91EF5" w:rsidP="00D91EF5">
      <w:pPr>
        <w:pStyle w:val="ListParagraph"/>
        <w:numPr>
          <w:ilvl w:val="0"/>
          <w:numId w:val="8"/>
        </w:numPr>
      </w:pPr>
      <w:r w:rsidRPr="00D91EF5">
        <w:t>Keskkonnakahju</w:t>
      </w:r>
    </w:p>
    <w:p w14:paraId="47D2288B" w14:textId="491DBB6B" w:rsidR="00D91EF5" w:rsidRDefault="001E56DB" w:rsidP="00D91EF5">
      <w:pPr>
        <w:pStyle w:val="ListParagraph"/>
        <w:numPr>
          <w:ilvl w:val="0"/>
          <w:numId w:val="8"/>
        </w:numPr>
      </w:pPr>
      <w:r>
        <w:t>M</w:t>
      </w:r>
      <w:r w:rsidR="00D91EF5" w:rsidRPr="00D91EF5">
        <w:t>ateriaalne kahju</w:t>
      </w:r>
    </w:p>
    <w:p w14:paraId="26E4B6F8" w14:textId="2B9C48B7" w:rsidR="00D91EF5" w:rsidRDefault="001E56DB" w:rsidP="00D91EF5">
      <w:pPr>
        <w:pStyle w:val="ListParagraph"/>
        <w:numPr>
          <w:ilvl w:val="0"/>
          <w:numId w:val="8"/>
        </w:numPr>
      </w:pPr>
      <w:r>
        <w:t>E</w:t>
      </w:r>
      <w:r w:rsidR="00D91EF5" w:rsidRPr="00D91EF5">
        <w:t>ttevõtte tegevuse peatamine.</w:t>
      </w:r>
    </w:p>
    <w:p w14:paraId="58B93E2A" w14:textId="77777777" w:rsidR="00D91EF5" w:rsidRDefault="00D91EF5" w:rsidP="00960521">
      <w:pPr>
        <w:ind w:left="-5"/>
      </w:pPr>
    </w:p>
    <w:p w14:paraId="0766FC02" w14:textId="390927D7" w:rsidR="00960521" w:rsidRDefault="00960521" w:rsidP="00960521">
      <w:pPr>
        <w:ind w:left="-5"/>
      </w:pPr>
      <w:r>
        <w:t>Sissetung</w:t>
      </w:r>
      <w:r w:rsidR="00D91EF5">
        <w:t>,</w:t>
      </w:r>
      <w:r w:rsidR="00D91EF5" w:rsidRPr="00D91EF5">
        <w:t xml:space="preserve"> </w:t>
      </w:r>
      <w:r w:rsidR="00D91EF5">
        <w:t>mille tagajärjeks võivad olla:</w:t>
      </w:r>
    </w:p>
    <w:p w14:paraId="3F3ECEB7" w14:textId="77777777" w:rsidR="00D91EF5" w:rsidRDefault="00D91EF5" w:rsidP="00D91EF5">
      <w:pPr>
        <w:pStyle w:val="ListParagraph"/>
        <w:numPr>
          <w:ilvl w:val="0"/>
          <w:numId w:val="9"/>
        </w:numPr>
      </w:pPr>
      <w:r w:rsidRPr="00D91EF5">
        <w:t>Vigastada saavad 1 – 2 inimest</w:t>
      </w:r>
    </w:p>
    <w:p w14:paraId="28A9B72D" w14:textId="77777777" w:rsidR="00D91EF5" w:rsidRDefault="00D91EF5" w:rsidP="00D91EF5">
      <w:pPr>
        <w:pStyle w:val="ListParagraph"/>
        <w:numPr>
          <w:ilvl w:val="0"/>
          <w:numId w:val="9"/>
        </w:numPr>
      </w:pPr>
      <w:r w:rsidRPr="00D91EF5">
        <w:t>materiaalne kahju</w:t>
      </w:r>
    </w:p>
    <w:p w14:paraId="40A40CE7" w14:textId="4FBD16A5" w:rsidR="00D91EF5" w:rsidRDefault="001E56DB" w:rsidP="00D91EF5">
      <w:pPr>
        <w:pStyle w:val="ListParagraph"/>
        <w:numPr>
          <w:ilvl w:val="0"/>
          <w:numId w:val="9"/>
        </w:numPr>
      </w:pPr>
      <w:r>
        <w:t>Ke</w:t>
      </w:r>
      <w:r w:rsidR="00D91EF5" w:rsidRPr="00D91EF5">
        <w:t>skkonnareostus</w:t>
      </w:r>
    </w:p>
    <w:p w14:paraId="2F4A4317" w14:textId="1E7C38B5" w:rsidR="00D91EF5" w:rsidRDefault="001E56DB" w:rsidP="00D91EF5">
      <w:pPr>
        <w:pStyle w:val="ListParagraph"/>
        <w:numPr>
          <w:ilvl w:val="0"/>
          <w:numId w:val="9"/>
        </w:numPr>
      </w:pPr>
      <w:r>
        <w:t>E</w:t>
      </w:r>
      <w:r w:rsidR="00D91EF5" w:rsidRPr="00D91EF5">
        <w:t>ttevõtte tegevuse peatamine.</w:t>
      </w:r>
    </w:p>
    <w:p w14:paraId="78A639A3" w14:textId="77777777" w:rsidR="00D91EF5" w:rsidRDefault="00D91EF5" w:rsidP="00960521">
      <w:pPr>
        <w:ind w:left="-5"/>
      </w:pPr>
    </w:p>
    <w:p w14:paraId="14DE8F47" w14:textId="0C708DC2" w:rsidR="00960521" w:rsidRDefault="00960521" w:rsidP="00960521">
      <w:pPr>
        <w:ind w:left="-5"/>
      </w:pPr>
      <w:r>
        <w:t>Inimlikud eksimused</w:t>
      </w:r>
      <w:r w:rsidR="001E56DB">
        <w:t>,</w:t>
      </w:r>
      <w:r w:rsidR="001E56DB" w:rsidRPr="00D91EF5">
        <w:t xml:space="preserve"> </w:t>
      </w:r>
      <w:r w:rsidR="001E56DB">
        <w:t>mille tagajärjeks võivad olla:</w:t>
      </w:r>
    </w:p>
    <w:p w14:paraId="41FB09D4" w14:textId="77777777" w:rsidR="001E56DB" w:rsidRDefault="001E56DB" w:rsidP="001E56DB">
      <w:pPr>
        <w:pStyle w:val="ListParagraph"/>
        <w:numPr>
          <w:ilvl w:val="0"/>
          <w:numId w:val="10"/>
        </w:numPr>
      </w:pPr>
      <w:r w:rsidRPr="001E56DB">
        <w:t>Vigastada võivad saada 2-3 inimest</w:t>
      </w:r>
    </w:p>
    <w:p w14:paraId="66D83F85" w14:textId="77777777" w:rsidR="001E56DB" w:rsidRDefault="001E56DB" w:rsidP="001E56DB">
      <w:pPr>
        <w:pStyle w:val="ListParagraph"/>
        <w:numPr>
          <w:ilvl w:val="0"/>
          <w:numId w:val="10"/>
        </w:numPr>
      </w:pPr>
      <w:r w:rsidRPr="001E56DB">
        <w:t>Suur materiaalne kahju</w:t>
      </w:r>
    </w:p>
    <w:p w14:paraId="3DE00B5D" w14:textId="1FFF90D3" w:rsidR="001E56DB" w:rsidRDefault="001E56DB" w:rsidP="001E56DB">
      <w:pPr>
        <w:pStyle w:val="ListParagraph"/>
        <w:numPr>
          <w:ilvl w:val="0"/>
          <w:numId w:val="10"/>
        </w:numPr>
      </w:pPr>
      <w:r w:rsidRPr="001E56DB">
        <w:t>Keskkonnareostus</w:t>
      </w:r>
    </w:p>
    <w:p w14:paraId="54FAFFDA" w14:textId="5D4AD81B" w:rsidR="001E56DB" w:rsidRDefault="001E56DB" w:rsidP="001E56DB">
      <w:pPr>
        <w:pStyle w:val="ListParagraph"/>
        <w:numPr>
          <w:ilvl w:val="0"/>
          <w:numId w:val="10"/>
        </w:numPr>
      </w:pPr>
      <w:r>
        <w:t>E</w:t>
      </w:r>
      <w:r w:rsidRPr="001E56DB">
        <w:t>ttevõtte tegevuse peatamine.</w:t>
      </w:r>
    </w:p>
    <w:p w14:paraId="392B5343" w14:textId="6F43D2CF" w:rsidR="00960521" w:rsidRDefault="00960521" w:rsidP="00960521">
      <w:pPr>
        <w:ind w:left="-5"/>
      </w:pPr>
      <w:r>
        <w:t>Loodusõnnetus</w:t>
      </w:r>
      <w:r w:rsidR="001E56DB">
        <w:t>,</w:t>
      </w:r>
      <w:r w:rsidR="001E56DB" w:rsidRPr="00D91EF5">
        <w:t xml:space="preserve"> </w:t>
      </w:r>
      <w:r w:rsidR="001E56DB">
        <w:t>mille tagajärjeks võivad olla:</w:t>
      </w:r>
    </w:p>
    <w:p w14:paraId="4B03ECDF" w14:textId="77777777" w:rsidR="001E56DB" w:rsidRDefault="001E56DB" w:rsidP="001E56DB">
      <w:pPr>
        <w:pStyle w:val="ListParagraph"/>
        <w:numPr>
          <w:ilvl w:val="0"/>
          <w:numId w:val="11"/>
        </w:numPr>
      </w:pPr>
      <w:r w:rsidRPr="001E56DB">
        <w:lastRenderedPageBreak/>
        <w:t>Vigastada võib saada 1 – 3 inimest</w:t>
      </w:r>
    </w:p>
    <w:p w14:paraId="3ABFA410" w14:textId="77777777" w:rsidR="001E56DB" w:rsidRDefault="001E56DB" w:rsidP="001E56DB">
      <w:pPr>
        <w:pStyle w:val="ListParagraph"/>
        <w:numPr>
          <w:ilvl w:val="0"/>
          <w:numId w:val="11"/>
        </w:numPr>
      </w:pPr>
      <w:r>
        <w:t>T</w:t>
      </w:r>
      <w:r w:rsidRPr="001E56DB">
        <w:t>ulekahju ladude territooriumil</w:t>
      </w:r>
    </w:p>
    <w:p w14:paraId="27FC6CF9" w14:textId="77777777" w:rsidR="001E56DB" w:rsidRDefault="001E56DB" w:rsidP="001E56DB">
      <w:pPr>
        <w:pStyle w:val="ListParagraph"/>
        <w:numPr>
          <w:ilvl w:val="0"/>
          <w:numId w:val="11"/>
        </w:numPr>
      </w:pPr>
      <w:r w:rsidRPr="001E56DB">
        <w:t>Materiaalne kahju</w:t>
      </w:r>
    </w:p>
    <w:p w14:paraId="17FB33FB" w14:textId="1D612A71" w:rsidR="001E56DB" w:rsidRDefault="001E56DB" w:rsidP="001E56DB">
      <w:pPr>
        <w:pStyle w:val="ListParagraph"/>
        <w:numPr>
          <w:ilvl w:val="0"/>
          <w:numId w:val="11"/>
        </w:numPr>
      </w:pPr>
      <w:r>
        <w:t>V</w:t>
      </w:r>
      <w:r w:rsidRPr="001E56DB">
        <w:t>äike keskkonna reostus.</w:t>
      </w:r>
    </w:p>
    <w:p w14:paraId="77F52B88" w14:textId="77777777" w:rsidR="001E56DB" w:rsidRDefault="001E56DB" w:rsidP="00960521">
      <w:pPr>
        <w:ind w:left="-5"/>
      </w:pPr>
    </w:p>
    <w:p w14:paraId="009B656E" w14:textId="7AC523A3" w:rsidR="001E56DB" w:rsidRDefault="001E56DB" w:rsidP="00960521">
      <w:pPr>
        <w:ind w:left="-5"/>
      </w:pPr>
      <w:r>
        <w:t>Terroriakt,</w:t>
      </w:r>
      <w:r w:rsidRPr="00D91EF5">
        <w:t xml:space="preserve"> </w:t>
      </w:r>
      <w:r>
        <w:t>mille tagajärjeks võivad olla:</w:t>
      </w:r>
    </w:p>
    <w:p w14:paraId="162726DD" w14:textId="77777777" w:rsidR="001E56DB" w:rsidRDefault="001E56DB" w:rsidP="001E56DB">
      <w:pPr>
        <w:pStyle w:val="ListParagraph"/>
        <w:numPr>
          <w:ilvl w:val="0"/>
          <w:numId w:val="12"/>
        </w:numPr>
      </w:pPr>
      <w:r w:rsidRPr="001E56DB">
        <w:t>Võivad hukkuda või vigastada saada 3 – 5 inimest</w:t>
      </w:r>
    </w:p>
    <w:p w14:paraId="7390B1C5" w14:textId="77777777" w:rsidR="001E56DB" w:rsidRDefault="001E56DB" w:rsidP="001E56DB">
      <w:pPr>
        <w:pStyle w:val="ListParagraph"/>
        <w:numPr>
          <w:ilvl w:val="0"/>
          <w:numId w:val="12"/>
        </w:numPr>
      </w:pPr>
      <w:r>
        <w:t>S</w:t>
      </w:r>
      <w:r w:rsidRPr="001E56DB">
        <w:t>uur keskkonnareostus</w:t>
      </w:r>
    </w:p>
    <w:p w14:paraId="6AC61F43" w14:textId="77777777" w:rsidR="001E56DB" w:rsidRDefault="001E56DB" w:rsidP="001E56DB">
      <w:pPr>
        <w:pStyle w:val="ListParagraph"/>
        <w:numPr>
          <w:ilvl w:val="0"/>
          <w:numId w:val="12"/>
        </w:numPr>
      </w:pPr>
      <w:r>
        <w:t>M</w:t>
      </w:r>
      <w:r w:rsidRPr="001E56DB">
        <w:t>ateriaalne kahju</w:t>
      </w:r>
    </w:p>
    <w:p w14:paraId="0CAD98A2" w14:textId="189608DF" w:rsidR="001E56DB" w:rsidRDefault="001E56DB" w:rsidP="001E56DB">
      <w:pPr>
        <w:pStyle w:val="ListParagraph"/>
        <w:numPr>
          <w:ilvl w:val="0"/>
          <w:numId w:val="12"/>
        </w:numPr>
      </w:pPr>
      <w:r>
        <w:t>E</w:t>
      </w:r>
      <w:r w:rsidRPr="001E56DB">
        <w:t>ttevõtte tegevuse peatamine.</w:t>
      </w:r>
    </w:p>
    <w:p w14:paraId="2939F860" w14:textId="77777777" w:rsidR="00D90FEE" w:rsidRDefault="00D90FEE" w:rsidP="00960521">
      <w:pPr>
        <w:ind w:left="-5"/>
      </w:pPr>
    </w:p>
    <w:p w14:paraId="4E25FB38" w14:textId="6DF36C93" w:rsidR="00960521" w:rsidRDefault="00960521" w:rsidP="00D90FEE">
      <w:pPr>
        <w:ind w:left="-5"/>
      </w:pPr>
      <w:r>
        <w:t>Transport</w:t>
      </w:r>
      <w:r w:rsidR="00D90FEE">
        <w:t>,</w:t>
      </w:r>
      <w:r w:rsidR="00D90FEE" w:rsidRPr="00D91EF5">
        <w:t xml:space="preserve"> </w:t>
      </w:r>
      <w:r w:rsidR="00D90FEE">
        <w:t>mille tagajärjeks võivad olla:</w:t>
      </w:r>
    </w:p>
    <w:p w14:paraId="08B1EDEC" w14:textId="77777777" w:rsidR="00D90FEE" w:rsidRDefault="00D90FEE" w:rsidP="00D90FEE">
      <w:pPr>
        <w:pStyle w:val="ListParagraph"/>
        <w:numPr>
          <w:ilvl w:val="0"/>
          <w:numId w:val="13"/>
        </w:numPr>
      </w:pPr>
      <w:r w:rsidRPr="00D90FEE">
        <w:t>Plahvatuse korral võivad hukkuda või viga saada 5 – 7 inimest</w:t>
      </w:r>
    </w:p>
    <w:p w14:paraId="2E6D28E9" w14:textId="77777777" w:rsidR="00D90FEE" w:rsidRDefault="00D90FEE" w:rsidP="00D90FEE">
      <w:pPr>
        <w:pStyle w:val="ListParagraph"/>
        <w:numPr>
          <w:ilvl w:val="0"/>
          <w:numId w:val="13"/>
        </w:numPr>
      </w:pPr>
      <w:r>
        <w:t>K</w:t>
      </w:r>
      <w:r w:rsidRPr="00D90FEE">
        <w:t>eskkonnareostu</w:t>
      </w:r>
      <w:r>
        <w:t>s</w:t>
      </w:r>
    </w:p>
    <w:p w14:paraId="0210560C" w14:textId="6D40B2A6" w:rsidR="00D90FEE" w:rsidRDefault="00D90FEE" w:rsidP="00D90FEE">
      <w:pPr>
        <w:pStyle w:val="ListParagraph"/>
        <w:numPr>
          <w:ilvl w:val="0"/>
          <w:numId w:val="13"/>
        </w:numPr>
      </w:pPr>
      <w:r>
        <w:t>M</w:t>
      </w:r>
      <w:r w:rsidRPr="00D90FEE">
        <w:t>ateriaalne kahju</w:t>
      </w:r>
    </w:p>
    <w:p w14:paraId="78A3189C" w14:textId="77777777" w:rsidR="00D90FEE" w:rsidRDefault="00D90FEE" w:rsidP="00D90FEE">
      <w:pPr>
        <w:pStyle w:val="ListParagraph"/>
        <w:numPr>
          <w:ilvl w:val="0"/>
          <w:numId w:val="13"/>
        </w:numPr>
      </w:pPr>
      <w:r w:rsidRPr="00D90FEE">
        <w:t>Avarii korral karjääri territooriumil võivad hukkuda või viga saada 2 – 3 inimest.</w:t>
      </w:r>
    </w:p>
    <w:p w14:paraId="2CE7D7D3" w14:textId="63E8E4EC" w:rsidR="00D90FEE" w:rsidRDefault="00D90FEE" w:rsidP="00D90FEE">
      <w:pPr>
        <w:pStyle w:val="ListParagraph"/>
        <w:numPr>
          <w:ilvl w:val="0"/>
          <w:numId w:val="13"/>
        </w:numPr>
      </w:pPr>
      <w:r w:rsidRPr="00D90FEE">
        <w:t>Keskkonnakahju põlengu tõttu</w:t>
      </w:r>
    </w:p>
    <w:p w14:paraId="62ED2344" w14:textId="77777777" w:rsidR="00D90FEE" w:rsidRDefault="00D90FEE" w:rsidP="00960521">
      <w:pPr>
        <w:ind w:left="-5"/>
      </w:pPr>
    </w:p>
    <w:p w14:paraId="75A63A64" w14:textId="2F3919D1" w:rsidR="00960521" w:rsidRDefault="00960521" w:rsidP="00960521">
      <w:pPr>
        <w:ind w:left="-5"/>
      </w:pPr>
      <w:r>
        <w:t>Tehniline rike</w:t>
      </w:r>
      <w:r w:rsidR="00D90FEE">
        <w:t>,</w:t>
      </w:r>
      <w:r w:rsidR="00D90FEE" w:rsidRPr="00D91EF5">
        <w:t xml:space="preserve"> </w:t>
      </w:r>
      <w:r w:rsidR="00D90FEE">
        <w:t>mille tagajärjeks võivad olla:</w:t>
      </w:r>
    </w:p>
    <w:p w14:paraId="10A11573" w14:textId="77777777" w:rsidR="00D90FEE" w:rsidRDefault="00D90FEE" w:rsidP="00D90FEE">
      <w:pPr>
        <w:pStyle w:val="ListParagraph"/>
        <w:numPr>
          <w:ilvl w:val="0"/>
          <w:numId w:val="14"/>
        </w:numPr>
      </w:pPr>
      <w:r w:rsidRPr="00D90FEE">
        <w:t xml:space="preserve">Tulekahju või plahvatuse käigus lõhkematerjalide valmistus - seadmes võib viga saada 1  inimene. </w:t>
      </w:r>
    </w:p>
    <w:p w14:paraId="4743FEEE" w14:textId="77777777" w:rsidR="00D90FEE" w:rsidRDefault="00D90FEE" w:rsidP="00D90FEE">
      <w:pPr>
        <w:pStyle w:val="ListParagraph"/>
        <w:numPr>
          <w:ilvl w:val="0"/>
          <w:numId w:val="14"/>
        </w:numPr>
      </w:pPr>
      <w:r w:rsidRPr="00D90FEE">
        <w:t>Piksekaitsesüsteemi rikke korral võib toimuda põleng territooriumil, mis ei tohiks olla plahvatuse tekkepõhjuseks ladudes.</w:t>
      </w:r>
    </w:p>
    <w:p w14:paraId="53E129AF" w14:textId="77777777" w:rsidR="00D90FEE" w:rsidRDefault="00D90FEE" w:rsidP="00D90FEE">
      <w:pPr>
        <w:pStyle w:val="ListParagraph"/>
        <w:numPr>
          <w:ilvl w:val="0"/>
          <w:numId w:val="14"/>
        </w:numPr>
      </w:pPr>
      <w:r w:rsidRPr="00D90FEE">
        <w:t>Võimalik keskkonnareostus</w:t>
      </w:r>
    </w:p>
    <w:p w14:paraId="62240F25" w14:textId="77777777" w:rsidR="00D90FEE" w:rsidRDefault="00D90FEE" w:rsidP="00D90FEE">
      <w:pPr>
        <w:pStyle w:val="ListParagraph"/>
        <w:numPr>
          <w:ilvl w:val="0"/>
          <w:numId w:val="14"/>
        </w:numPr>
      </w:pPr>
      <w:r>
        <w:t>M</w:t>
      </w:r>
      <w:r w:rsidRPr="00D90FEE">
        <w:t>ateriaalne kahju</w:t>
      </w:r>
    </w:p>
    <w:p w14:paraId="3CA0347A" w14:textId="0D68AE54" w:rsidR="00D90FEE" w:rsidRDefault="00D90FEE" w:rsidP="00D90FEE">
      <w:pPr>
        <w:pStyle w:val="ListParagraph"/>
        <w:numPr>
          <w:ilvl w:val="0"/>
          <w:numId w:val="14"/>
        </w:numPr>
      </w:pPr>
      <w:r>
        <w:t>E</w:t>
      </w:r>
      <w:r w:rsidRPr="00D90FEE">
        <w:t>ttevõtte töö peatamine.</w:t>
      </w:r>
    </w:p>
    <w:p w14:paraId="74ACAA2A" w14:textId="77777777" w:rsidR="00254B44" w:rsidRDefault="00254B44">
      <w:pPr>
        <w:spacing w:after="1" w:line="270" w:lineRule="auto"/>
        <w:ind w:left="-5"/>
        <w:rPr>
          <w:b/>
        </w:rPr>
      </w:pPr>
    </w:p>
    <w:p w14:paraId="0AC6BEA3" w14:textId="7FE25EE6" w:rsidR="001300F8" w:rsidRDefault="00000000">
      <w:pPr>
        <w:spacing w:after="1" w:line="270" w:lineRule="auto"/>
        <w:ind w:left="-5"/>
      </w:pPr>
      <w:r>
        <w:rPr>
          <w:b/>
        </w:rPr>
        <w:t xml:space="preserve">Suurõnnetuse ohust teavitamiseks on ettevõtte territooriumile paigaldatud häiresireen. Sireen käivitatakse ainult siis kui </w:t>
      </w:r>
      <w:r w:rsidR="009C0AFD">
        <w:rPr>
          <w:b/>
        </w:rPr>
        <w:t>lõhkematerjalid</w:t>
      </w:r>
      <w:r>
        <w:rPr>
          <w:b/>
        </w:rPr>
        <w:t xml:space="preserve"> on sattunud tulle või soojuskiirguse mõjualasse. </w:t>
      </w:r>
    </w:p>
    <w:p w14:paraId="058C3262" w14:textId="77777777" w:rsidR="001300F8" w:rsidRDefault="00000000">
      <w:pPr>
        <w:spacing w:after="0" w:line="259" w:lineRule="auto"/>
        <w:ind w:left="0" w:firstLine="0"/>
        <w:jc w:val="left"/>
      </w:pPr>
      <w:r>
        <w:t xml:space="preserve"> </w:t>
      </w:r>
    </w:p>
    <w:p w14:paraId="6E7591CC" w14:textId="77777777" w:rsidR="001300F8" w:rsidRDefault="00000000">
      <w:pPr>
        <w:spacing w:after="0" w:line="259" w:lineRule="auto"/>
        <w:ind w:left="0" w:firstLine="0"/>
        <w:jc w:val="left"/>
      </w:pPr>
      <w:r>
        <w:t xml:space="preserve"> </w:t>
      </w:r>
    </w:p>
    <w:p w14:paraId="2F6721CB" w14:textId="77777777" w:rsidR="001300F8" w:rsidRDefault="00000000">
      <w:pPr>
        <w:spacing w:after="0" w:line="259" w:lineRule="auto"/>
        <w:ind w:left="0" w:firstLine="0"/>
        <w:jc w:val="left"/>
      </w:pPr>
      <w:r>
        <w:t xml:space="preserve"> </w:t>
      </w:r>
    </w:p>
    <w:p w14:paraId="040E304D" w14:textId="71C45337" w:rsidR="001300F8" w:rsidRDefault="00000000" w:rsidP="004867A8">
      <w:pPr>
        <w:spacing w:after="0" w:line="259" w:lineRule="auto"/>
        <w:ind w:left="0" w:firstLine="0"/>
        <w:jc w:val="left"/>
      </w:pPr>
      <w:r>
        <w:t xml:space="preserve">KONTAKT: </w:t>
      </w:r>
    </w:p>
    <w:p w14:paraId="5A4B1650" w14:textId="46FA65FF" w:rsidR="001300F8" w:rsidRDefault="004867A8">
      <w:pPr>
        <w:ind w:left="-5"/>
      </w:pPr>
      <w:r>
        <w:t xml:space="preserve">Voglers Eesti OÜ juhataja Viive Tuuna – 51 45 702, </w:t>
      </w:r>
      <w:hyperlink r:id="rId5" w:history="1">
        <w:r w:rsidRPr="002B024F">
          <w:rPr>
            <w:rStyle w:val="Hyperlink"/>
          </w:rPr>
          <w:t>info@voglers.ee</w:t>
        </w:r>
      </w:hyperlink>
      <w:r>
        <w:t xml:space="preserve"> </w:t>
      </w:r>
    </w:p>
    <w:p w14:paraId="61D29D7A" w14:textId="0F27B87D" w:rsidR="004867A8" w:rsidRDefault="004867A8">
      <w:pPr>
        <w:ind w:left="-5"/>
      </w:pPr>
      <w:r>
        <w:t xml:space="preserve">Lõhkematerjalilao juhataja Pirkko Palm - </w:t>
      </w:r>
      <w:r w:rsidRPr="004867A8">
        <w:t>54 110 355</w:t>
      </w:r>
    </w:p>
    <w:p w14:paraId="01DD4684" w14:textId="1E1544BD" w:rsidR="004867A8" w:rsidRDefault="004867A8">
      <w:pPr>
        <w:ind w:left="-5"/>
      </w:pPr>
      <w:r>
        <w:t>Töökeskkonnaspetsialist Janek Järv – 53 039 491</w:t>
      </w:r>
    </w:p>
    <w:p w14:paraId="0DA3F13A" w14:textId="77777777" w:rsidR="001300F8" w:rsidRDefault="00000000">
      <w:pPr>
        <w:spacing w:after="22" w:line="259" w:lineRule="auto"/>
        <w:ind w:left="0" w:firstLine="0"/>
        <w:jc w:val="left"/>
      </w:pPr>
      <w:r>
        <w:t xml:space="preserve"> </w:t>
      </w:r>
    </w:p>
    <w:p w14:paraId="2EF69BEB" w14:textId="3F634A8B" w:rsidR="001300F8" w:rsidRDefault="00000000">
      <w:pPr>
        <w:spacing w:after="0" w:line="259" w:lineRule="auto"/>
        <w:ind w:left="0" w:firstLine="0"/>
        <w:jc w:val="left"/>
      </w:pPr>
      <w:r>
        <w:t xml:space="preserve">Kodulehekülg: </w:t>
      </w:r>
      <w:hyperlink r:id="rId6">
        <w:r>
          <w:rPr>
            <w:color w:val="0000FF"/>
            <w:u w:val="single" w:color="0000FF"/>
          </w:rPr>
          <w:t>www.</w:t>
        </w:r>
        <w:r w:rsidR="004867A8">
          <w:rPr>
            <w:color w:val="0000FF"/>
            <w:u w:val="single" w:color="0000FF"/>
          </w:rPr>
          <w:t>voglers</w:t>
        </w:r>
        <w:r>
          <w:rPr>
            <w:color w:val="0000FF"/>
            <w:u w:val="single" w:color="0000FF"/>
          </w:rPr>
          <w:t>.ee</w:t>
        </w:r>
      </w:hyperlink>
      <w:hyperlink r:id="rId7">
        <w:r>
          <w:t xml:space="preserve"> </w:t>
        </w:r>
      </w:hyperlink>
    </w:p>
    <w:p w14:paraId="45C848C2" w14:textId="77777777" w:rsidR="001300F8" w:rsidRDefault="00000000">
      <w:pPr>
        <w:spacing w:after="318" w:line="259" w:lineRule="auto"/>
        <w:ind w:left="0" w:firstLine="0"/>
        <w:jc w:val="left"/>
      </w:pPr>
      <w:r>
        <w:t xml:space="preserve"> </w:t>
      </w:r>
    </w:p>
    <w:p w14:paraId="0A418CCA" w14:textId="1054F9E6" w:rsidR="004867A8" w:rsidRDefault="004867A8">
      <w:pPr>
        <w:pStyle w:val="Heading1"/>
        <w:spacing w:after="0" w:line="259" w:lineRule="auto"/>
        <w:ind w:left="0" w:right="2" w:firstLine="0"/>
        <w:jc w:val="center"/>
        <w:rPr>
          <w:sz w:val="28"/>
        </w:rPr>
      </w:pPr>
    </w:p>
    <w:p w14:paraId="2703AF51" w14:textId="53698A32" w:rsidR="004867A8" w:rsidRDefault="004867A8" w:rsidP="004867A8"/>
    <w:p w14:paraId="12E77CDA" w14:textId="55AD851F" w:rsidR="004867A8" w:rsidRDefault="004867A8" w:rsidP="004867A8"/>
    <w:p w14:paraId="7CD8CC80" w14:textId="242A4D54" w:rsidR="004867A8" w:rsidRDefault="004867A8" w:rsidP="004867A8"/>
    <w:p w14:paraId="05E548B1" w14:textId="4822521E" w:rsidR="004867A8" w:rsidRDefault="004867A8" w:rsidP="004867A8"/>
    <w:p w14:paraId="67B51BFE" w14:textId="29FFC9F9" w:rsidR="004867A8" w:rsidRDefault="004867A8" w:rsidP="004867A8"/>
    <w:p w14:paraId="54F4221C" w14:textId="34CD5F0B" w:rsidR="004867A8" w:rsidRDefault="004867A8" w:rsidP="004867A8"/>
    <w:p w14:paraId="45C3FECA" w14:textId="0B126467" w:rsidR="004867A8" w:rsidRDefault="004867A8" w:rsidP="004867A8"/>
    <w:p w14:paraId="5BA26ECD" w14:textId="01818ED6" w:rsidR="004867A8" w:rsidRDefault="004867A8" w:rsidP="004867A8"/>
    <w:p w14:paraId="62514B7B" w14:textId="63C9A02C" w:rsidR="004867A8" w:rsidRDefault="004867A8" w:rsidP="004867A8"/>
    <w:p w14:paraId="4912B244" w14:textId="6D4DC553" w:rsidR="004867A8" w:rsidRDefault="004867A8" w:rsidP="004867A8"/>
    <w:p w14:paraId="5B97ED33" w14:textId="77777777" w:rsidR="004867A8" w:rsidRPr="004867A8" w:rsidRDefault="004867A8" w:rsidP="004867A8"/>
    <w:p w14:paraId="2F9C11C5" w14:textId="789BC0D4" w:rsidR="001300F8" w:rsidRDefault="00000000">
      <w:pPr>
        <w:pStyle w:val="Heading1"/>
        <w:spacing w:after="0" w:line="259" w:lineRule="auto"/>
        <w:ind w:left="0" w:right="2" w:firstLine="0"/>
        <w:jc w:val="center"/>
      </w:pPr>
      <w:r>
        <w:rPr>
          <w:sz w:val="28"/>
        </w:rPr>
        <w:t xml:space="preserve">KÄITUMISJUHISED HÄIRESIREENI KUULMISEL </w:t>
      </w:r>
    </w:p>
    <w:p w14:paraId="11627D7F" w14:textId="77777777" w:rsidR="001300F8" w:rsidRDefault="00000000">
      <w:pPr>
        <w:spacing w:after="26" w:line="259" w:lineRule="auto"/>
        <w:ind w:left="0" w:firstLine="0"/>
        <w:jc w:val="left"/>
      </w:pPr>
      <w:r>
        <w:rPr>
          <w:b/>
        </w:rPr>
        <w:t xml:space="preserve"> </w:t>
      </w:r>
    </w:p>
    <w:p w14:paraId="0A753D31" w14:textId="77777777" w:rsidR="001300F8" w:rsidRDefault="00000000">
      <w:pPr>
        <w:pStyle w:val="Heading2"/>
        <w:ind w:left="-5"/>
      </w:pPr>
      <w:r>
        <w:t xml:space="preserve">TEAVITAMISE SÜSTEEMI HÄDASIGNAALID </w:t>
      </w:r>
    </w:p>
    <w:p w14:paraId="4EB9424A" w14:textId="77777777" w:rsidR="001300F8" w:rsidRDefault="00000000">
      <w:pPr>
        <w:spacing w:after="0" w:line="259" w:lineRule="auto"/>
        <w:ind w:left="0" w:firstLine="0"/>
        <w:jc w:val="left"/>
      </w:pPr>
      <w:r>
        <w:rPr>
          <w:sz w:val="19"/>
        </w:rPr>
        <w:t xml:space="preserve"> </w:t>
      </w:r>
    </w:p>
    <w:tbl>
      <w:tblPr>
        <w:tblStyle w:val="TableGrid"/>
        <w:tblW w:w="9244" w:type="dxa"/>
        <w:tblInd w:w="-108" w:type="dxa"/>
        <w:tblCellMar>
          <w:top w:w="4" w:type="dxa"/>
          <w:left w:w="106" w:type="dxa"/>
          <w:right w:w="14" w:type="dxa"/>
        </w:tblCellMar>
        <w:tblLook w:val="04A0" w:firstRow="1" w:lastRow="0" w:firstColumn="1" w:lastColumn="0" w:noHBand="0" w:noVBand="1"/>
      </w:tblPr>
      <w:tblGrid>
        <w:gridCol w:w="6063"/>
        <w:gridCol w:w="3181"/>
      </w:tblGrid>
      <w:tr w:rsidR="001300F8" w14:paraId="462B6958" w14:textId="77777777">
        <w:trPr>
          <w:trHeight w:val="2491"/>
        </w:trPr>
        <w:tc>
          <w:tcPr>
            <w:tcW w:w="6063" w:type="dxa"/>
            <w:tcBorders>
              <w:top w:val="single" w:sz="4" w:space="0" w:color="000000"/>
              <w:left w:val="single" w:sz="4" w:space="0" w:color="000000"/>
              <w:bottom w:val="single" w:sz="4" w:space="0" w:color="000000"/>
              <w:right w:val="single" w:sz="4" w:space="0" w:color="000000"/>
            </w:tcBorders>
          </w:tcPr>
          <w:p w14:paraId="3430E148" w14:textId="77777777" w:rsidR="001300F8" w:rsidRDefault="00000000">
            <w:pPr>
              <w:spacing w:after="45" w:line="259" w:lineRule="auto"/>
              <w:ind w:left="2" w:firstLine="0"/>
              <w:jc w:val="left"/>
            </w:pPr>
            <w:r>
              <w:rPr>
                <w:u w:val="single" w:color="000000"/>
              </w:rPr>
              <w:t>Üldhäire signaal:</w:t>
            </w:r>
            <w:r>
              <w:t xml:space="preserve"> </w:t>
            </w:r>
          </w:p>
          <w:p w14:paraId="523F5D2C" w14:textId="76A17862" w:rsidR="001300F8" w:rsidRDefault="00000000">
            <w:pPr>
              <w:numPr>
                <w:ilvl w:val="0"/>
                <w:numId w:val="3"/>
              </w:numPr>
              <w:spacing w:after="151" w:line="258" w:lineRule="auto"/>
              <w:ind w:right="95" w:hanging="142"/>
            </w:pPr>
            <w:r>
              <w:t xml:space="preserve">üldhäire signaal on 60 sekundi jooksul antav tõusev ja langev heli, </w:t>
            </w:r>
            <w:r w:rsidR="00CF37B7">
              <w:t>tsüklit korratakse.</w:t>
            </w:r>
          </w:p>
          <w:p w14:paraId="63E64EE7" w14:textId="08E2A562" w:rsidR="001300F8" w:rsidRDefault="00000000">
            <w:pPr>
              <w:numPr>
                <w:ilvl w:val="0"/>
                <w:numId w:val="3"/>
              </w:numPr>
              <w:spacing w:after="0" w:line="259" w:lineRule="auto"/>
              <w:ind w:right="95" w:hanging="142"/>
            </w:pPr>
            <w:r>
              <w:t>üldhäire signaali kasutatakse ainult</w:t>
            </w:r>
            <w:r w:rsidR="00CF37B7">
              <w:t>,</w:t>
            </w:r>
            <w:r>
              <w:t xml:space="preserve"> siis kui </w:t>
            </w:r>
            <w:r w:rsidR="00CF37B7">
              <w:t xml:space="preserve">lõhkematerjal </w:t>
            </w:r>
            <w:r>
              <w:t xml:space="preserve">on sattunud tulle või soojuskiirguse mõjualasse, mille tagajärjel võivad tekkida toksilised gaasid või plahvatus  </w:t>
            </w:r>
          </w:p>
        </w:tc>
        <w:tc>
          <w:tcPr>
            <w:tcW w:w="3181" w:type="dxa"/>
            <w:tcBorders>
              <w:top w:val="single" w:sz="4" w:space="0" w:color="000000"/>
              <w:left w:val="single" w:sz="4" w:space="0" w:color="000000"/>
              <w:bottom w:val="single" w:sz="4" w:space="0" w:color="000000"/>
              <w:right w:val="single" w:sz="4" w:space="0" w:color="000000"/>
            </w:tcBorders>
          </w:tcPr>
          <w:p w14:paraId="156DDFAB" w14:textId="77777777" w:rsidR="001300F8" w:rsidRDefault="00000000">
            <w:pPr>
              <w:spacing w:after="0" w:line="259" w:lineRule="auto"/>
              <w:ind w:left="2" w:firstLine="0"/>
              <w:jc w:val="left"/>
            </w:pPr>
            <w:r>
              <w:t xml:space="preserve"> </w:t>
            </w:r>
          </w:p>
          <w:p w14:paraId="332A5E3E" w14:textId="77777777" w:rsidR="001300F8" w:rsidRDefault="00000000">
            <w:pPr>
              <w:spacing w:after="0" w:line="259" w:lineRule="auto"/>
              <w:ind w:left="2" w:firstLine="0"/>
              <w:jc w:val="left"/>
            </w:pPr>
            <w:r>
              <w:t xml:space="preserve"> </w:t>
            </w:r>
          </w:p>
          <w:p w14:paraId="7B6E300F" w14:textId="77777777" w:rsidR="001300F8" w:rsidRDefault="00000000">
            <w:pPr>
              <w:spacing w:after="0" w:line="259" w:lineRule="auto"/>
              <w:ind w:left="2" w:firstLine="0"/>
              <w:jc w:val="left"/>
            </w:pPr>
            <w:r>
              <w:t xml:space="preserve"> </w:t>
            </w:r>
          </w:p>
          <w:p w14:paraId="4D36B0DA" w14:textId="77777777" w:rsidR="001300F8" w:rsidRDefault="00000000">
            <w:pPr>
              <w:spacing w:after="0" w:line="259" w:lineRule="auto"/>
              <w:ind w:left="0" w:firstLine="0"/>
              <w:jc w:val="right"/>
            </w:pPr>
            <w:r>
              <w:rPr>
                <w:noProof/>
              </w:rPr>
              <w:drawing>
                <wp:inline distT="0" distB="0" distL="0" distR="0" wp14:anchorId="7511626F" wp14:editId="36FA38EE">
                  <wp:extent cx="1903730" cy="497205"/>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
                          <a:stretch>
                            <a:fillRect/>
                          </a:stretch>
                        </pic:blipFill>
                        <pic:spPr>
                          <a:xfrm>
                            <a:off x="0" y="0"/>
                            <a:ext cx="1903730" cy="497205"/>
                          </a:xfrm>
                          <a:prstGeom prst="rect">
                            <a:avLst/>
                          </a:prstGeom>
                        </pic:spPr>
                      </pic:pic>
                    </a:graphicData>
                  </a:graphic>
                </wp:inline>
              </w:drawing>
            </w:r>
            <w:r>
              <w:t xml:space="preserve"> </w:t>
            </w:r>
          </w:p>
        </w:tc>
      </w:tr>
    </w:tbl>
    <w:p w14:paraId="0C002288" w14:textId="77777777" w:rsidR="001300F8" w:rsidRDefault="00000000">
      <w:pPr>
        <w:spacing w:after="0" w:line="259" w:lineRule="auto"/>
        <w:ind w:left="0" w:firstLine="0"/>
        <w:jc w:val="left"/>
      </w:pPr>
      <w:r>
        <w:t xml:space="preserve"> </w:t>
      </w:r>
    </w:p>
    <w:p w14:paraId="7C396789" w14:textId="77777777" w:rsidR="001300F8" w:rsidRDefault="00000000">
      <w:pPr>
        <w:pStyle w:val="Heading2"/>
        <w:ind w:left="-5"/>
      </w:pPr>
      <w:r>
        <w:t xml:space="preserve">SIREENI KUULMISE KORRAL </w:t>
      </w:r>
    </w:p>
    <w:p w14:paraId="4145F273" w14:textId="77777777" w:rsidR="001300F8" w:rsidRDefault="00000000">
      <w:pPr>
        <w:spacing w:after="0" w:line="265" w:lineRule="auto"/>
        <w:ind w:left="0" w:firstLine="0"/>
        <w:jc w:val="left"/>
      </w:pPr>
      <w:r>
        <w:t xml:space="preserve">kuuldes sireeni lülitage välja elektrienergia ning lahkuge skeemil näidatud ohualast, liikudes risti tuule suunaga. Kui see ei ole võimalik siis varjuge hoone alumisele korrusele ning kaitske ennast toksiliste gaaside või võimaliku plahvatuse eest. Hoidke eemale akendest; </w:t>
      </w:r>
    </w:p>
    <w:p w14:paraId="6BB035B4" w14:textId="77777777" w:rsidR="00CF37B7" w:rsidRDefault="00CF37B7" w:rsidP="00CF37B7">
      <w:pPr>
        <w:numPr>
          <w:ilvl w:val="0"/>
          <w:numId w:val="2"/>
        </w:numPr>
      </w:pPr>
      <w:r>
        <w:t>Kuuldes sireeni teavita ka sellest naabreid, vajadusel osuta abi</w:t>
      </w:r>
    </w:p>
    <w:p w14:paraId="62093D70" w14:textId="77777777" w:rsidR="00CF37B7" w:rsidRDefault="00CF37B7" w:rsidP="00CF37B7">
      <w:pPr>
        <w:numPr>
          <w:ilvl w:val="0"/>
          <w:numId w:val="2"/>
        </w:numPr>
      </w:pPr>
      <w:r>
        <w:t>Viibides väljas, liigu risti tuule suunaga, võimalikult kaugele ohualast</w:t>
      </w:r>
    </w:p>
    <w:p w14:paraId="1786E60E" w14:textId="77777777" w:rsidR="00CF37B7" w:rsidRDefault="00CF37B7" w:rsidP="00CF37B7">
      <w:pPr>
        <w:numPr>
          <w:ilvl w:val="0"/>
          <w:numId w:val="2"/>
        </w:numPr>
      </w:pPr>
      <w:r>
        <w:t>Võimalusel mine siseruumi ja püsi seal, sulge aknad-uksed ning ventilatsiooni avad. Autos olles sulge uksed ja aknad ning lülita välja ventilatsioon.</w:t>
      </w:r>
    </w:p>
    <w:p w14:paraId="4D04722A" w14:textId="77777777" w:rsidR="00CF37B7" w:rsidRDefault="00CF37B7" w:rsidP="00CF37B7">
      <w:pPr>
        <w:numPr>
          <w:ilvl w:val="0"/>
          <w:numId w:val="2"/>
        </w:numPr>
      </w:pPr>
      <w:r>
        <w:t>Informatsiooni saad ka rescue.ee ja päästeala telefonilt 112.</w:t>
      </w:r>
    </w:p>
    <w:p w14:paraId="3E9C9504" w14:textId="77777777" w:rsidR="00CF37B7" w:rsidRDefault="00CF37B7" w:rsidP="00CF37B7">
      <w:pPr>
        <w:numPr>
          <w:ilvl w:val="0"/>
          <w:numId w:val="2"/>
        </w:numPr>
      </w:pPr>
      <w:r>
        <w:t>Käitise piirkonnas viibivaid inimesi teavitatakse ka suusõnaliselt ja soovitame jälgida meediakanaleid.</w:t>
      </w:r>
    </w:p>
    <w:p w14:paraId="180D998A" w14:textId="77777777" w:rsidR="00CF37B7" w:rsidRDefault="00CF37B7" w:rsidP="00CF37B7">
      <w:pPr>
        <w:numPr>
          <w:ilvl w:val="0"/>
          <w:numId w:val="2"/>
        </w:numPr>
      </w:pPr>
      <w:r>
        <w:t>Harjumatute lõhnade esinemisel hoia suu ja nina ees niiskeid rätikuid.</w:t>
      </w:r>
    </w:p>
    <w:p w14:paraId="5CC809DD" w14:textId="77777777" w:rsidR="00CF37B7" w:rsidRDefault="00CF37B7" w:rsidP="00CF37B7">
      <w:pPr>
        <w:numPr>
          <w:ilvl w:val="0"/>
          <w:numId w:val="2"/>
        </w:numPr>
      </w:pPr>
      <w:r>
        <w:t>Ära kasuta lahtist tuld!</w:t>
      </w:r>
    </w:p>
    <w:p w14:paraId="012F4F1C" w14:textId="1D114686" w:rsidR="00CF37B7" w:rsidRDefault="00CF37B7" w:rsidP="00CF37B7">
      <w:pPr>
        <w:numPr>
          <w:ilvl w:val="0"/>
          <w:numId w:val="2"/>
        </w:numPr>
      </w:pPr>
      <w:r>
        <w:t>Kasuta telefoni ainult äärmisel vajadusel, et mitte koormata telefoni liine.</w:t>
      </w:r>
    </w:p>
    <w:p w14:paraId="3ACB3CAD" w14:textId="6CFE771E" w:rsidR="00CF37B7" w:rsidRDefault="00CF37B7" w:rsidP="00CF37B7">
      <w:pPr>
        <w:numPr>
          <w:ilvl w:val="0"/>
          <w:numId w:val="2"/>
        </w:numPr>
      </w:pPr>
      <w:r w:rsidRPr="00CF37B7">
        <w:t>Õnnetuse korral teavitatakse Päästeametit, Tarbijakaitse ja Tehnilise Järelevalve Ametit, kohalikku omavalitsust</w:t>
      </w:r>
      <w:r>
        <w:t>.</w:t>
      </w:r>
    </w:p>
    <w:p w14:paraId="1ABA385F" w14:textId="5B844BD6" w:rsidR="001300F8" w:rsidRDefault="009B4C50">
      <w:pPr>
        <w:spacing w:after="0" w:line="259" w:lineRule="auto"/>
        <w:ind w:left="360" w:firstLine="0"/>
        <w:jc w:val="left"/>
      </w:pPr>
      <w:r w:rsidRPr="004F671C">
        <w:rPr>
          <w:rFonts w:asciiTheme="minorHAnsi" w:hAnsiTheme="minorHAnsi" w:cs="Calibri Light"/>
          <w:noProof/>
        </w:rPr>
        <w:drawing>
          <wp:inline distT="0" distB="0" distL="0" distR="0" wp14:anchorId="023B9610" wp14:editId="4B501D63">
            <wp:extent cx="5733415" cy="3229354"/>
            <wp:effectExtent l="0" t="0" r="635" b="9525"/>
            <wp:docPr id="25" name="Pilt 1" descr="u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1" descr="uu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229354"/>
                    </a:xfrm>
                    <a:prstGeom prst="rect">
                      <a:avLst/>
                    </a:prstGeom>
                    <a:noFill/>
                    <a:ln>
                      <a:noFill/>
                    </a:ln>
                  </pic:spPr>
                </pic:pic>
              </a:graphicData>
            </a:graphic>
          </wp:inline>
        </w:drawing>
      </w:r>
      <w:r w:rsidR="00000000">
        <w:t xml:space="preserve"> </w:t>
      </w:r>
    </w:p>
    <w:sectPr w:rsidR="001300F8">
      <w:pgSz w:w="11906" w:h="16838"/>
      <w:pgMar w:top="257" w:right="1437" w:bottom="58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3DD3"/>
    <w:multiLevelType w:val="hybridMultilevel"/>
    <w:tmpl w:val="F466B0D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BFB3BF9"/>
    <w:multiLevelType w:val="hybridMultilevel"/>
    <w:tmpl w:val="0182489C"/>
    <w:lvl w:ilvl="0" w:tplc="1B5629FA">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07540">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1068A4">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A2B544">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7E724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58888E">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5E2B36">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FA6DBC">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CA90E">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CD6C9C"/>
    <w:multiLevelType w:val="hybridMultilevel"/>
    <w:tmpl w:val="DD30FB5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6975D4C"/>
    <w:multiLevelType w:val="hybridMultilevel"/>
    <w:tmpl w:val="062C12D8"/>
    <w:lvl w:ilvl="0" w:tplc="478C21A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4BE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AE74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54EC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ADE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EAB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56DC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6BA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EC1D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6B1D30"/>
    <w:multiLevelType w:val="hybridMultilevel"/>
    <w:tmpl w:val="FF06296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29B53A7D"/>
    <w:multiLevelType w:val="hybridMultilevel"/>
    <w:tmpl w:val="1B6C673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2E8C7E85"/>
    <w:multiLevelType w:val="hybridMultilevel"/>
    <w:tmpl w:val="024C671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0F74286"/>
    <w:multiLevelType w:val="hybridMultilevel"/>
    <w:tmpl w:val="AB8A57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40B76397"/>
    <w:multiLevelType w:val="hybridMultilevel"/>
    <w:tmpl w:val="CD281DEC"/>
    <w:lvl w:ilvl="0" w:tplc="2FB205B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CAB1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98E5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8E76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A40A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8875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4604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3E3C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9E16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3D702E"/>
    <w:multiLevelType w:val="hybridMultilevel"/>
    <w:tmpl w:val="D92E4348"/>
    <w:lvl w:ilvl="0" w:tplc="8A043976">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F21D3A">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B0A3F0">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632F6">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84FCC">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8C2726">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F0CBCE">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CAA00">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9C6504">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8716CF"/>
    <w:multiLevelType w:val="hybridMultilevel"/>
    <w:tmpl w:val="93942C9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5EF411AE"/>
    <w:multiLevelType w:val="hybridMultilevel"/>
    <w:tmpl w:val="FAE236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6E2963F0"/>
    <w:multiLevelType w:val="hybridMultilevel"/>
    <w:tmpl w:val="5268F076"/>
    <w:lvl w:ilvl="0" w:tplc="9BA466D2">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8A2E8">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56C5DC">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420660">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E08B18">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3629FC">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2825DA">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661D2">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81D1C">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D421224"/>
    <w:multiLevelType w:val="hybridMultilevel"/>
    <w:tmpl w:val="3590477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1612396840">
    <w:abstractNumId w:val="3"/>
  </w:num>
  <w:num w:numId="2" w16cid:durableId="554318097">
    <w:abstractNumId w:val="8"/>
  </w:num>
  <w:num w:numId="3" w16cid:durableId="641926596">
    <w:abstractNumId w:val="12"/>
  </w:num>
  <w:num w:numId="4" w16cid:durableId="117651118">
    <w:abstractNumId w:val="9"/>
  </w:num>
  <w:num w:numId="5" w16cid:durableId="721488338">
    <w:abstractNumId w:val="1"/>
  </w:num>
  <w:num w:numId="6" w16cid:durableId="167909171">
    <w:abstractNumId w:val="6"/>
  </w:num>
  <w:num w:numId="7" w16cid:durableId="1731269314">
    <w:abstractNumId w:val="10"/>
  </w:num>
  <w:num w:numId="8" w16cid:durableId="216860549">
    <w:abstractNumId w:val="7"/>
  </w:num>
  <w:num w:numId="9" w16cid:durableId="1800805537">
    <w:abstractNumId w:val="13"/>
  </w:num>
  <w:num w:numId="10" w16cid:durableId="218593438">
    <w:abstractNumId w:val="5"/>
  </w:num>
  <w:num w:numId="11" w16cid:durableId="1456018527">
    <w:abstractNumId w:val="4"/>
  </w:num>
  <w:num w:numId="12" w16cid:durableId="1822888804">
    <w:abstractNumId w:val="2"/>
  </w:num>
  <w:num w:numId="13" w16cid:durableId="822501811">
    <w:abstractNumId w:val="11"/>
  </w:num>
  <w:num w:numId="14" w16cid:durableId="318464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0F8"/>
    <w:rsid w:val="001300F8"/>
    <w:rsid w:val="0017764B"/>
    <w:rsid w:val="001E56DB"/>
    <w:rsid w:val="00254B44"/>
    <w:rsid w:val="004867A8"/>
    <w:rsid w:val="006C301E"/>
    <w:rsid w:val="00960521"/>
    <w:rsid w:val="009B4C50"/>
    <w:rsid w:val="009C0AFD"/>
    <w:rsid w:val="00CF37B7"/>
    <w:rsid w:val="00CF3944"/>
    <w:rsid w:val="00D90FEE"/>
    <w:rsid w:val="00D91EF5"/>
    <w:rsid w:val="00EE2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6BDD9"/>
  <w15:docId w15:val="{BB1DD6EF-73F3-47A3-BAB5-CD7394A9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6"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 w:line="270" w:lineRule="auto"/>
      <w:ind w:left="10" w:hanging="10"/>
      <w:jc w:val="both"/>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 w:line="270" w:lineRule="auto"/>
      <w:ind w:left="10" w:hanging="10"/>
      <w:jc w:val="both"/>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60521"/>
    <w:pPr>
      <w:ind w:left="720"/>
      <w:contextualSpacing/>
    </w:pPr>
  </w:style>
  <w:style w:type="character" w:styleId="Hyperlink">
    <w:name w:val="Hyperlink"/>
    <w:basedOn w:val="DefaultParagraphFont"/>
    <w:uiPriority w:val="99"/>
    <w:unhideWhenUsed/>
    <w:rsid w:val="004867A8"/>
    <w:rPr>
      <w:color w:val="0563C1" w:themeColor="hyperlink"/>
      <w:u w:val="single"/>
    </w:rPr>
  </w:style>
  <w:style w:type="character" w:styleId="UnresolvedMention">
    <w:name w:val="Unresolved Mention"/>
    <w:basedOn w:val="DefaultParagraphFont"/>
    <w:uiPriority w:val="99"/>
    <w:semiHidden/>
    <w:unhideWhenUsed/>
    <w:rsid w:val="00486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868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www.silsteve.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ilsteve.ee/" TargetMode="External"/><Relationship Id="rId11" Type="http://schemas.openxmlformats.org/officeDocument/2006/relationships/theme" Target="theme/theme1.xml"/><Relationship Id="rId5" Type="http://schemas.openxmlformats.org/officeDocument/2006/relationships/hyperlink" Target="mailto:info@voglers.e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4225</TotalTime>
  <Pages>3</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RolandK</dc:creator>
  <cp:keywords/>
  <cp:lastModifiedBy>Mikk Baškirtsev</cp:lastModifiedBy>
  <cp:revision>10</cp:revision>
  <dcterms:created xsi:type="dcterms:W3CDTF">2022-12-13T09:56:00Z</dcterms:created>
  <dcterms:modified xsi:type="dcterms:W3CDTF">2022-12-19T12:29:00Z</dcterms:modified>
</cp:coreProperties>
</file>